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1E33" w14:textId="77777777" w:rsidR="00102BA9" w:rsidRDefault="00102BA9" w:rsidP="00102BA9">
      <w:pPr>
        <w:jc w:val="center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Annexe technique « année de la gastronomie »</w:t>
      </w:r>
    </w:p>
    <w:p w14:paraId="14585D67" w14:textId="6C994A2F" w:rsidR="00102BA9" w:rsidRDefault="00890EA1" w:rsidP="00102BA9">
      <w:pPr>
        <w:jc w:val="center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 xml:space="preserve">A compléter par le porteur de projet </w:t>
      </w:r>
      <w:r>
        <w:rPr>
          <w:rFonts w:ascii="Marianne" w:hAnsi="Marianne"/>
          <w:b/>
          <w:sz w:val="20"/>
          <w:szCs w:val="20"/>
          <w:u w:val="single"/>
        </w:rPr>
        <w:t>(2 pages et demie au maximum)</w:t>
      </w:r>
    </w:p>
    <w:p w14:paraId="1D03E7DA" w14:textId="77777777" w:rsidR="00102BA9" w:rsidRDefault="00102BA9" w:rsidP="00102BA9">
      <w:pPr>
        <w:jc w:val="both"/>
        <w:rPr>
          <w:rFonts w:ascii="Marianne" w:hAnsi="Marianne"/>
          <w:sz w:val="20"/>
          <w:szCs w:val="20"/>
        </w:rPr>
      </w:pPr>
    </w:p>
    <w:p w14:paraId="39E248D9" w14:textId="3A88B82E" w:rsidR="00102BA9" w:rsidRDefault="00102BA9" w:rsidP="0010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Dénomination ou raison sociale du porteur :</w:t>
      </w:r>
      <w:r w:rsidR="00890EA1">
        <w:rPr>
          <w:rFonts w:ascii="Marianne" w:hAnsi="Marianne"/>
          <w:b/>
          <w:sz w:val="20"/>
          <w:szCs w:val="20"/>
        </w:rPr>
        <w:t xml:space="preserve"> ……………………………………………………………………………………</w:t>
      </w:r>
    </w:p>
    <w:p w14:paraId="39117E94" w14:textId="4AE7A1AA" w:rsidR="00102BA9" w:rsidRDefault="00102BA9" w:rsidP="0010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Liste des partenaires du projet :</w:t>
      </w:r>
      <w:r w:rsidR="00890EA1">
        <w:rPr>
          <w:rFonts w:ascii="Marianne" w:hAnsi="Marianne"/>
          <w:b/>
          <w:sz w:val="20"/>
          <w:szCs w:val="20"/>
        </w:rPr>
        <w:t xml:space="preserve"> </w:t>
      </w:r>
      <w:r w:rsidR="00890EA1">
        <w:rPr>
          <w:rFonts w:ascii="Marianne" w:hAnsi="Marianne"/>
          <w:b/>
          <w:sz w:val="20"/>
          <w:szCs w:val="20"/>
        </w:rPr>
        <w:t>……………………………………………………………………………………</w:t>
      </w:r>
      <w:r w:rsidR="00890EA1">
        <w:rPr>
          <w:rFonts w:ascii="Marianne" w:hAnsi="Marianne"/>
          <w:b/>
          <w:sz w:val="20"/>
          <w:szCs w:val="20"/>
        </w:rPr>
        <w:t>………………….</w:t>
      </w:r>
    </w:p>
    <w:p w14:paraId="6F31D41F" w14:textId="3B33CC34" w:rsidR="00102BA9" w:rsidRDefault="00102BA9" w:rsidP="0010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Nom et Acronyme du projet : </w:t>
      </w:r>
      <w:r w:rsidR="00890EA1">
        <w:rPr>
          <w:rFonts w:ascii="Marianne" w:hAnsi="Marianne"/>
          <w:b/>
          <w:sz w:val="20"/>
          <w:szCs w:val="20"/>
        </w:rPr>
        <w:t>……………………………………………………………………………………</w:t>
      </w:r>
      <w:r w:rsidR="00890EA1">
        <w:rPr>
          <w:rFonts w:ascii="Marianne" w:hAnsi="Marianne"/>
          <w:b/>
          <w:sz w:val="20"/>
          <w:szCs w:val="20"/>
        </w:rPr>
        <w:t>……………………..</w:t>
      </w:r>
    </w:p>
    <w:p w14:paraId="65A399BA" w14:textId="77777777" w:rsidR="00102BA9" w:rsidRDefault="00102BA9" w:rsidP="00102BA9">
      <w:pPr>
        <w:jc w:val="both"/>
        <w:rPr>
          <w:rFonts w:ascii="Marianne" w:hAnsi="Marianne"/>
          <w:b/>
          <w:sz w:val="20"/>
          <w:szCs w:val="20"/>
        </w:rPr>
      </w:pPr>
    </w:p>
    <w:p w14:paraId="504D6723" w14:textId="46D3EF60" w:rsidR="00102BA9" w:rsidRDefault="00102BA9" w:rsidP="00102BA9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La demande porte sur</w:t>
      </w:r>
      <w:r>
        <w:rPr>
          <w:rStyle w:val="Appelnotedebasdep"/>
          <w:rFonts w:ascii="Marianne" w:hAnsi="Marianne"/>
          <w:b/>
          <w:sz w:val="20"/>
          <w:szCs w:val="20"/>
        </w:rPr>
        <w:footnoteReference w:id="1"/>
      </w:r>
      <w:r>
        <w:rPr>
          <w:rFonts w:ascii="Marianne" w:hAnsi="Marianne"/>
          <w:b/>
          <w:sz w:val="20"/>
          <w:szCs w:val="20"/>
        </w:rPr>
        <w:t> </w:t>
      </w:r>
      <w:r w:rsidR="00890EA1">
        <w:rPr>
          <w:rFonts w:ascii="Marianne" w:hAnsi="Marianne"/>
          <w:b/>
          <w:sz w:val="20"/>
          <w:szCs w:val="20"/>
        </w:rPr>
        <w:t>(Cocher la mention correspondante) :</w:t>
      </w:r>
    </w:p>
    <w:p w14:paraId="4B93188E" w14:textId="77777777" w:rsidR="00890EA1" w:rsidRDefault="00890EA1" w:rsidP="00102BA9">
      <w:pPr>
        <w:jc w:val="both"/>
        <w:rPr>
          <w:rFonts w:ascii="Marianne" w:hAnsi="Marianne"/>
          <w:b/>
          <w:sz w:val="20"/>
          <w:szCs w:val="20"/>
        </w:rPr>
      </w:pPr>
    </w:p>
    <w:p w14:paraId="447A7924" w14:textId="77777777" w:rsidR="00102BA9" w:rsidRDefault="00102BA9" w:rsidP="00102BA9">
      <w:pPr>
        <w:spacing w:line="360" w:lineRule="auto"/>
        <w:ind w:left="360"/>
        <w:jc w:val="both"/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 xml:space="preserve">[  </w:t>
      </w:r>
      <w:proofErr w:type="gramEnd"/>
      <w:r>
        <w:rPr>
          <w:rFonts w:ascii="Marianne" w:hAnsi="Marianne"/>
          <w:b/>
          <w:sz w:val="20"/>
          <w:szCs w:val="20"/>
        </w:rPr>
        <w:t xml:space="preserve">  ] le label « Année de la gastronomie » seulement     </w:t>
      </w:r>
    </w:p>
    <w:p w14:paraId="2986223C" w14:textId="77777777" w:rsidR="00102BA9" w:rsidRDefault="00102BA9" w:rsidP="00102BA9">
      <w:pPr>
        <w:spacing w:line="360" w:lineRule="auto"/>
        <w:ind w:left="360"/>
        <w:jc w:val="both"/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 xml:space="preserve">[  </w:t>
      </w:r>
      <w:proofErr w:type="gramEnd"/>
      <w:r>
        <w:rPr>
          <w:rFonts w:ascii="Marianne" w:hAnsi="Marianne"/>
          <w:b/>
          <w:sz w:val="20"/>
          <w:szCs w:val="20"/>
        </w:rPr>
        <w:t xml:space="preserve">  ] le label « Année de la gastronomie » et une subvention de 20 K€</w:t>
      </w:r>
    </w:p>
    <w:p w14:paraId="19DC2E91" w14:textId="77777777" w:rsidR="00102BA9" w:rsidRDefault="00102BA9" w:rsidP="00102BA9">
      <w:pPr>
        <w:spacing w:line="360" w:lineRule="auto"/>
        <w:ind w:left="360"/>
        <w:jc w:val="both"/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 xml:space="preserve">[  </w:t>
      </w:r>
      <w:proofErr w:type="gramEnd"/>
      <w:r>
        <w:rPr>
          <w:rFonts w:ascii="Marianne" w:hAnsi="Marianne"/>
          <w:b/>
          <w:sz w:val="20"/>
          <w:szCs w:val="20"/>
        </w:rPr>
        <w:t xml:space="preserve">  ] le label« Année de la gastronomie »  et une subvention de 50 K€</w:t>
      </w:r>
    </w:p>
    <w:p w14:paraId="2EF33131" w14:textId="77777777" w:rsidR="00102BA9" w:rsidRDefault="00102BA9" w:rsidP="00102BA9">
      <w:pPr>
        <w:jc w:val="both"/>
        <w:rPr>
          <w:rFonts w:ascii="Marianne" w:hAnsi="Marianne"/>
          <w:b/>
          <w:sz w:val="20"/>
          <w:szCs w:val="20"/>
        </w:rPr>
      </w:pPr>
    </w:p>
    <w:p w14:paraId="42B2E756" w14:textId="77777777" w:rsidR="00102BA9" w:rsidRDefault="00102BA9" w:rsidP="00102BA9">
      <w:pPr>
        <w:numPr>
          <w:ilvl w:val="0"/>
          <w:numId w:val="1"/>
        </w:numPr>
        <w:ind w:left="284"/>
        <w:jc w:val="both"/>
        <w:rPr>
          <w:rFonts w:ascii="Marianne" w:hAnsi="Marianne"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sz w:val="20"/>
          <w:szCs w:val="20"/>
          <w:u w:val="single"/>
        </w:rPr>
        <w:t>Présentation du / des porteurs  (1/2 page)</w:t>
      </w:r>
    </w:p>
    <w:p w14:paraId="6461B378" w14:textId="77777777" w:rsidR="00102BA9" w:rsidRDefault="00102BA9" w:rsidP="00102BA9">
      <w:pPr>
        <w:ind w:left="720"/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132EEBA5" w14:textId="77777777" w:rsidR="00102BA9" w:rsidRDefault="00102BA9" w:rsidP="00102BA9">
      <w:pPr>
        <w:numPr>
          <w:ilvl w:val="0"/>
          <w:numId w:val="2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Présentation générale synthétique du porteur</w:t>
      </w:r>
    </w:p>
    <w:p w14:paraId="0A12E5BF" w14:textId="77777777" w:rsidR="00102BA9" w:rsidRDefault="00102BA9" w:rsidP="00102BA9">
      <w:pPr>
        <w:numPr>
          <w:ilvl w:val="0"/>
          <w:numId w:val="2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Capacité organisationnelle du ou des porteurs</w:t>
      </w:r>
    </w:p>
    <w:p w14:paraId="12048AD5" w14:textId="77777777" w:rsidR="00102BA9" w:rsidRDefault="00102BA9" w:rsidP="00102BA9">
      <w:pPr>
        <w:numPr>
          <w:ilvl w:val="0"/>
          <w:numId w:val="2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Capacité financière du ou des porteurs</w:t>
      </w:r>
    </w:p>
    <w:p w14:paraId="534EDAEE" w14:textId="77777777" w:rsidR="00102BA9" w:rsidRDefault="00102BA9" w:rsidP="00102BA9">
      <w:pPr>
        <w:ind w:left="720"/>
        <w:jc w:val="both"/>
        <w:rPr>
          <w:rFonts w:ascii="Marianne" w:hAnsi="Marianne"/>
          <w:sz w:val="20"/>
          <w:szCs w:val="20"/>
        </w:rPr>
      </w:pPr>
    </w:p>
    <w:p w14:paraId="1331B63A" w14:textId="77777777" w:rsidR="00102BA9" w:rsidRDefault="00102BA9" w:rsidP="00102BA9">
      <w:pPr>
        <w:numPr>
          <w:ilvl w:val="0"/>
          <w:numId w:val="1"/>
        </w:numPr>
        <w:ind w:left="284"/>
        <w:jc w:val="both"/>
        <w:rPr>
          <w:rFonts w:ascii="Marianne" w:hAnsi="Marianne"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sz w:val="20"/>
          <w:szCs w:val="20"/>
          <w:u w:val="single"/>
        </w:rPr>
        <w:t>Description générale du projet envisagé (1 page au maximum)</w:t>
      </w:r>
    </w:p>
    <w:p w14:paraId="752899C5" w14:textId="77777777" w:rsidR="00102BA9" w:rsidRDefault="00102BA9" w:rsidP="00102BA9">
      <w:pPr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31A01E71" w14:textId="77777777" w:rsidR="00102BA9" w:rsidRDefault="00102BA9" w:rsidP="00102BA9">
      <w:pPr>
        <w:numPr>
          <w:ilvl w:val="0"/>
          <w:numId w:val="3"/>
        </w:numPr>
        <w:ind w:left="567"/>
        <w:jc w:val="both"/>
        <w:rPr>
          <w:rFonts w:ascii="Marianne" w:hAnsi="Marianne"/>
          <w:bCs/>
          <w:sz w:val="20"/>
          <w:szCs w:val="20"/>
        </w:rPr>
      </w:pPr>
      <w:r>
        <w:rPr>
          <w:rFonts w:ascii="Marianne" w:hAnsi="Marianne"/>
          <w:bCs/>
          <w:sz w:val="20"/>
          <w:szCs w:val="20"/>
        </w:rPr>
        <w:t xml:space="preserve">Présentation synthétique générale du projet </w:t>
      </w:r>
    </w:p>
    <w:p w14:paraId="66BCA2E6" w14:textId="77777777" w:rsidR="00102BA9" w:rsidRDefault="00102BA9" w:rsidP="00102BA9">
      <w:pPr>
        <w:numPr>
          <w:ilvl w:val="0"/>
          <w:numId w:val="3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Présentation détaillée du contenu de l’événement et des activités envisagées</w:t>
      </w:r>
    </w:p>
    <w:p w14:paraId="6DC24731" w14:textId="77777777" w:rsidR="00102BA9" w:rsidRDefault="00102BA9" w:rsidP="00102BA9">
      <w:pPr>
        <w:numPr>
          <w:ilvl w:val="0"/>
          <w:numId w:val="2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Périmètre géographique de l’événement</w:t>
      </w:r>
    </w:p>
    <w:p w14:paraId="51320362" w14:textId="77777777" w:rsidR="00102BA9" w:rsidRDefault="00102BA9" w:rsidP="00102BA9">
      <w:pPr>
        <w:numPr>
          <w:ilvl w:val="0"/>
          <w:numId w:val="3"/>
        </w:numPr>
        <w:ind w:left="567"/>
        <w:jc w:val="both"/>
        <w:rPr>
          <w:rFonts w:ascii="Marianne" w:hAnsi="Marianne"/>
          <w:bCs/>
          <w:sz w:val="20"/>
          <w:szCs w:val="20"/>
        </w:rPr>
      </w:pPr>
      <w:r>
        <w:rPr>
          <w:rFonts w:ascii="Marianne" w:hAnsi="Marianne"/>
          <w:bCs/>
          <w:sz w:val="20"/>
          <w:szCs w:val="20"/>
        </w:rPr>
        <w:t>Les publics ciblés par l’événement</w:t>
      </w:r>
    </w:p>
    <w:p w14:paraId="06B8A5B0" w14:textId="77777777" w:rsidR="00102BA9" w:rsidRDefault="00102BA9" w:rsidP="00102BA9">
      <w:pPr>
        <w:numPr>
          <w:ilvl w:val="0"/>
          <w:numId w:val="3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Responsabilités de chaque partenaire</w:t>
      </w:r>
    </w:p>
    <w:p w14:paraId="74B917AB" w14:textId="77777777" w:rsidR="00102BA9" w:rsidRDefault="00102BA9" w:rsidP="00102BA9">
      <w:pPr>
        <w:numPr>
          <w:ilvl w:val="0"/>
          <w:numId w:val="3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Déroulement, calendrier et phasage du projet</w:t>
      </w:r>
    </w:p>
    <w:p w14:paraId="7BCDE6F1" w14:textId="77777777" w:rsidR="00102BA9" w:rsidRDefault="00102BA9" w:rsidP="00102BA9">
      <w:pPr>
        <w:numPr>
          <w:ilvl w:val="0"/>
          <w:numId w:val="3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Plan de communication</w:t>
      </w:r>
    </w:p>
    <w:p w14:paraId="25219414" w14:textId="77777777" w:rsidR="00102BA9" w:rsidRDefault="00102BA9" w:rsidP="00102BA9">
      <w:pPr>
        <w:pStyle w:val="Paragraphedeliste"/>
        <w:jc w:val="both"/>
        <w:rPr>
          <w:rFonts w:ascii="Marianne" w:hAnsi="Marianne"/>
          <w:sz w:val="20"/>
          <w:szCs w:val="20"/>
        </w:rPr>
      </w:pPr>
    </w:p>
    <w:p w14:paraId="143A85BB" w14:textId="77777777" w:rsidR="00102BA9" w:rsidRDefault="00102BA9" w:rsidP="00102BA9">
      <w:pPr>
        <w:numPr>
          <w:ilvl w:val="0"/>
          <w:numId w:val="1"/>
        </w:numPr>
        <w:ind w:left="284"/>
        <w:jc w:val="both"/>
        <w:rPr>
          <w:rFonts w:ascii="Marianne" w:hAnsi="Marianne"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sz w:val="20"/>
          <w:szCs w:val="20"/>
          <w:u w:val="single"/>
        </w:rPr>
        <w:t>Budget prévisionnel du projet et caractère incitatif de l’aide publique (1/2 page)</w:t>
      </w:r>
    </w:p>
    <w:p w14:paraId="24290ED5" w14:textId="77777777" w:rsidR="00102BA9" w:rsidRDefault="00102BA9" w:rsidP="00102BA9">
      <w:pPr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562AC82F" w14:textId="77777777" w:rsidR="00102BA9" w:rsidRDefault="00102BA9" w:rsidP="00102BA9">
      <w:pPr>
        <w:numPr>
          <w:ilvl w:val="0"/>
          <w:numId w:val="4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Budget prévisionnel </w:t>
      </w:r>
    </w:p>
    <w:p w14:paraId="424EA5DD" w14:textId="77777777" w:rsidR="00102BA9" w:rsidRDefault="00102BA9" w:rsidP="00102BA9">
      <w:pPr>
        <w:numPr>
          <w:ilvl w:val="0"/>
          <w:numId w:val="4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Evaluation du budget (par partenaire et consolidé, accompagné du calendrier de réalisation) </w:t>
      </w:r>
    </w:p>
    <w:p w14:paraId="5E3DF39D" w14:textId="77777777" w:rsidR="00102BA9" w:rsidRDefault="00102BA9" w:rsidP="00102BA9">
      <w:pPr>
        <w:numPr>
          <w:ilvl w:val="0"/>
          <w:numId w:val="4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Caractère incitatif de l’aide publique : justification de la nécessité de l’aide publique pour permettre la réalisation du projet </w:t>
      </w:r>
    </w:p>
    <w:p w14:paraId="09B7B032" w14:textId="77777777" w:rsidR="00102BA9" w:rsidRDefault="00102BA9" w:rsidP="00102BA9">
      <w:pPr>
        <w:numPr>
          <w:ilvl w:val="0"/>
          <w:numId w:val="4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Etat des financements acquis et recherchés.</w:t>
      </w:r>
    </w:p>
    <w:p w14:paraId="66EF1FB1" w14:textId="77777777" w:rsidR="00102BA9" w:rsidRDefault="00102BA9" w:rsidP="00102BA9">
      <w:pPr>
        <w:jc w:val="both"/>
        <w:rPr>
          <w:rFonts w:ascii="Marianne" w:hAnsi="Marianne"/>
          <w:sz w:val="20"/>
          <w:szCs w:val="20"/>
        </w:rPr>
      </w:pPr>
    </w:p>
    <w:p w14:paraId="7E9FA59C" w14:textId="77777777" w:rsidR="00102BA9" w:rsidRDefault="00102BA9" w:rsidP="00102BA9">
      <w:pPr>
        <w:numPr>
          <w:ilvl w:val="0"/>
          <w:numId w:val="1"/>
        </w:numPr>
        <w:ind w:left="284"/>
        <w:jc w:val="both"/>
        <w:rPr>
          <w:rFonts w:ascii="Marianne" w:hAnsi="Marianne"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sz w:val="20"/>
          <w:szCs w:val="20"/>
          <w:u w:val="single"/>
        </w:rPr>
        <w:t>Impacts du projet (1/2 page)</w:t>
      </w:r>
    </w:p>
    <w:p w14:paraId="4DA1497B" w14:textId="77777777" w:rsidR="00102BA9" w:rsidRDefault="00102BA9" w:rsidP="00102BA9">
      <w:pPr>
        <w:ind w:left="720"/>
        <w:jc w:val="both"/>
        <w:rPr>
          <w:rFonts w:ascii="Marianne" w:hAnsi="Marianne"/>
          <w:b/>
          <w:bCs/>
          <w:sz w:val="20"/>
          <w:szCs w:val="20"/>
          <w:u w:val="single"/>
        </w:rPr>
      </w:pPr>
    </w:p>
    <w:p w14:paraId="3F8CDE9B" w14:textId="77777777" w:rsidR="00102BA9" w:rsidRDefault="00102BA9" w:rsidP="00102BA9">
      <w:pPr>
        <w:numPr>
          <w:ilvl w:val="0"/>
          <w:numId w:val="5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Impacts économiques</w:t>
      </w:r>
    </w:p>
    <w:p w14:paraId="1A44C1DE" w14:textId="77777777" w:rsidR="00102BA9" w:rsidRDefault="00102BA9" w:rsidP="00102BA9">
      <w:pPr>
        <w:numPr>
          <w:ilvl w:val="0"/>
          <w:numId w:val="5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Résultats escomptés en termes de valeur ajoutée et de rayonnement</w:t>
      </w:r>
    </w:p>
    <w:p w14:paraId="5ACE2828" w14:textId="77777777" w:rsidR="00102BA9" w:rsidRDefault="00102BA9" w:rsidP="00102BA9">
      <w:pPr>
        <w:numPr>
          <w:ilvl w:val="0"/>
          <w:numId w:val="6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Bénéfices environnementaux</w:t>
      </w:r>
    </w:p>
    <w:p w14:paraId="31E75D73" w14:textId="77777777" w:rsidR="00102BA9" w:rsidRDefault="00102BA9" w:rsidP="00102BA9">
      <w:pPr>
        <w:numPr>
          <w:ilvl w:val="0"/>
          <w:numId w:val="5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Retombées sociales et sociétales (emploi, formation, éducation, transmission, caractère inclusif du projet)</w:t>
      </w:r>
    </w:p>
    <w:p w14:paraId="13F8D33B" w14:textId="77777777" w:rsidR="00102BA9" w:rsidRDefault="00102BA9" w:rsidP="00102BA9">
      <w:pPr>
        <w:numPr>
          <w:ilvl w:val="0"/>
          <w:numId w:val="5"/>
        </w:numPr>
        <w:ind w:left="567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Impacts sur la filière gastronomique (valorisation des métiers)</w:t>
      </w:r>
    </w:p>
    <w:p w14:paraId="4BCC38BA" w14:textId="77777777" w:rsidR="0055277A" w:rsidRDefault="00102BA9" w:rsidP="00102BA9">
      <w:pPr>
        <w:numPr>
          <w:ilvl w:val="0"/>
          <w:numId w:val="5"/>
        </w:numPr>
        <w:ind w:left="567"/>
        <w:jc w:val="both"/>
      </w:pPr>
      <w:r w:rsidRPr="00102BA9">
        <w:rPr>
          <w:rFonts w:ascii="Marianne" w:hAnsi="Marianne"/>
          <w:sz w:val="20"/>
          <w:szCs w:val="20"/>
        </w:rPr>
        <w:t>Impacts en termes d’innovation</w:t>
      </w:r>
    </w:p>
    <w:sectPr w:rsidR="0055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80AD" w14:textId="77777777" w:rsidR="00C020C2" w:rsidRDefault="00C020C2" w:rsidP="00102BA9">
      <w:r>
        <w:separator/>
      </w:r>
    </w:p>
  </w:endnote>
  <w:endnote w:type="continuationSeparator" w:id="0">
    <w:p w14:paraId="290A1EFB" w14:textId="77777777" w:rsidR="00C020C2" w:rsidRDefault="00C020C2" w:rsidP="0010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AF53" w14:textId="77777777" w:rsidR="00C020C2" w:rsidRDefault="00C020C2" w:rsidP="00102BA9">
      <w:r>
        <w:separator/>
      </w:r>
    </w:p>
  </w:footnote>
  <w:footnote w:type="continuationSeparator" w:id="0">
    <w:p w14:paraId="5AA48CB5" w14:textId="77777777" w:rsidR="00C020C2" w:rsidRDefault="00C020C2" w:rsidP="00102BA9">
      <w:r>
        <w:continuationSeparator/>
      </w:r>
    </w:p>
  </w:footnote>
  <w:footnote w:id="1">
    <w:p w14:paraId="675C91F6" w14:textId="77777777" w:rsidR="00102BA9" w:rsidRDefault="00102BA9" w:rsidP="00102BA9">
      <w:pPr>
        <w:pStyle w:val="Notedebasdepage"/>
        <w:rPr>
          <w:rFonts w:ascii="Marianne" w:hAnsi="Marianne"/>
          <w:sz w:val="16"/>
          <w:szCs w:val="16"/>
        </w:rPr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Cocher la bonne mention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FCE"/>
    <w:multiLevelType w:val="hybridMultilevel"/>
    <w:tmpl w:val="10DAB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4200"/>
    <w:multiLevelType w:val="hybridMultilevel"/>
    <w:tmpl w:val="111EE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6295"/>
    <w:multiLevelType w:val="hybridMultilevel"/>
    <w:tmpl w:val="66D2F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3CDD"/>
    <w:multiLevelType w:val="hybridMultilevel"/>
    <w:tmpl w:val="61C07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13507"/>
    <w:multiLevelType w:val="hybridMultilevel"/>
    <w:tmpl w:val="0F045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E6483"/>
    <w:multiLevelType w:val="hybridMultilevel"/>
    <w:tmpl w:val="62EA0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A9"/>
    <w:rsid w:val="00006B84"/>
    <w:rsid w:val="0004446C"/>
    <w:rsid w:val="000C5360"/>
    <w:rsid w:val="00102BA9"/>
    <w:rsid w:val="00890EA1"/>
    <w:rsid w:val="00C020C2"/>
    <w:rsid w:val="00E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56CD"/>
  <w15:chartTrackingRefBased/>
  <w15:docId w15:val="{7B291313-9E57-4399-8A73-AC3CFCA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102BA9"/>
    <w:rPr>
      <w:rFonts w:ascii="Verdana" w:hAnsi="Verdana" w:cs="Arial"/>
      <w:bCs/>
      <w:iCs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02BA9"/>
    <w:rPr>
      <w:rFonts w:ascii="Verdana" w:eastAsia="Times New Roman" w:hAnsi="Verdana" w:cs="Arial"/>
      <w:bCs/>
      <w:i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02BA9"/>
    <w:pPr>
      <w:ind w:left="708"/>
    </w:pPr>
  </w:style>
  <w:style w:type="character" w:styleId="Appelnotedebasdep">
    <w:name w:val="footnote reference"/>
    <w:semiHidden/>
    <w:unhideWhenUsed/>
    <w:rsid w:val="00102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 Vincent</dc:creator>
  <cp:keywords/>
  <dc:description/>
  <cp:lastModifiedBy>CALAIS Florina</cp:lastModifiedBy>
  <cp:revision>3</cp:revision>
  <dcterms:created xsi:type="dcterms:W3CDTF">2021-10-06T13:08:00Z</dcterms:created>
  <dcterms:modified xsi:type="dcterms:W3CDTF">2021-10-06T13:08:00Z</dcterms:modified>
</cp:coreProperties>
</file>