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19" w:rsidRDefault="00A15C19" w:rsidP="00DB114C"/>
    <w:p w:rsidR="00DB114C" w:rsidRPr="002F6F56" w:rsidRDefault="00DB114C" w:rsidP="002F6F5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F128B">
        <w:rPr>
          <w:rFonts w:ascii="Arial" w:hAnsi="Arial" w:cs="Arial"/>
          <w:b/>
          <w:color w:val="FF0000"/>
          <w:sz w:val="28"/>
          <w:szCs w:val="28"/>
        </w:rPr>
        <w:t>Transfert d'un établissement</w:t>
      </w:r>
      <w:r w:rsidR="00A15C19" w:rsidRPr="001F128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2F6F56" w:rsidRDefault="002F6F56" w:rsidP="002F6F56">
      <w:pPr>
        <w:spacing w:after="0"/>
        <w:rPr>
          <w:b/>
        </w:rPr>
      </w:pPr>
    </w:p>
    <w:p w:rsidR="00DB114C" w:rsidRPr="00A15C19" w:rsidRDefault="00DB114C" w:rsidP="002F6F56">
      <w:pPr>
        <w:spacing w:after="0"/>
        <w:rPr>
          <w:b/>
        </w:rPr>
      </w:pPr>
      <w:r w:rsidRPr="00A15C19">
        <w:rPr>
          <w:b/>
        </w:rPr>
        <w:t xml:space="preserve">Dans le cas d'un transfert d'établissement dans un nouveau ressort de greffe  </w:t>
      </w:r>
    </w:p>
    <w:p w:rsidR="00DB114C" w:rsidRDefault="00DB114C" w:rsidP="002F6F56">
      <w:pPr>
        <w:spacing w:after="0"/>
      </w:pPr>
      <w:r>
        <w:t xml:space="preserve">- </w:t>
      </w:r>
      <w:r w:rsidR="003D1F37">
        <w:t>copie de l’e</w:t>
      </w:r>
      <w:r>
        <w:t>xtrait K-Bis du siège.</w:t>
      </w:r>
    </w:p>
    <w:p w:rsidR="00DB114C" w:rsidRDefault="00DB114C" w:rsidP="002F6F56">
      <w:pPr>
        <w:spacing w:after="0"/>
      </w:pPr>
    </w:p>
    <w:p w:rsidR="00DB114C" w:rsidRPr="00A15C19" w:rsidRDefault="00DB114C" w:rsidP="002F6F56">
      <w:pPr>
        <w:spacing w:after="0"/>
        <w:rPr>
          <w:b/>
        </w:rPr>
      </w:pPr>
      <w:r w:rsidRPr="00A15C19">
        <w:rPr>
          <w:b/>
        </w:rPr>
        <w:t xml:space="preserve">Pour le local et fonds de commerce </w:t>
      </w:r>
    </w:p>
    <w:p w:rsidR="00DB114C" w:rsidRDefault="00DB114C" w:rsidP="002F6F56">
      <w:pPr>
        <w:spacing w:after="0"/>
      </w:pPr>
      <w:r w:rsidRPr="00A15C19">
        <w:rPr>
          <w:u w:val="single"/>
        </w:rPr>
        <w:t>Création</w:t>
      </w:r>
      <w:r>
        <w:t xml:space="preserve"> (uniquement pour l'établissement principal) </w:t>
      </w:r>
    </w:p>
    <w:p w:rsidR="00DB114C" w:rsidRDefault="00DB114C" w:rsidP="002F6F56">
      <w:pPr>
        <w:spacing w:after="0"/>
      </w:pPr>
      <w:r>
        <w:t>-Si activité domiciliée au domicile du représentant légal, justificatif par tout moyen : copie facture fourniture fixe (électricité, eau, gaz),  copie bail d'habitation, taxe foncière, taxe d'habitation...</w:t>
      </w:r>
    </w:p>
    <w:p w:rsidR="00DB114C" w:rsidRDefault="00DB114C" w:rsidP="002F6F56">
      <w:pPr>
        <w:spacing w:after="0"/>
      </w:pPr>
      <w:proofErr w:type="gramStart"/>
      <w:r>
        <w:t>ou</w:t>
      </w:r>
      <w:proofErr w:type="gramEnd"/>
    </w:p>
    <w:p w:rsidR="00DB114C" w:rsidRDefault="00DB114C" w:rsidP="002F6F56">
      <w:pPr>
        <w:spacing w:after="0"/>
      </w:pPr>
      <w:r>
        <w:t>- Copie du bail commercial,</w:t>
      </w:r>
    </w:p>
    <w:p w:rsidR="00DB114C" w:rsidRDefault="00DB114C" w:rsidP="002F6F56">
      <w:pPr>
        <w:spacing w:after="0"/>
      </w:pPr>
      <w:proofErr w:type="gramStart"/>
      <w:r>
        <w:t>ou</w:t>
      </w:r>
      <w:proofErr w:type="gramEnd"/>
    </w:p>
    <w:p w:rsidR="00DB114C" w:rsidRDefault="00DB114C" w:rsidP="002F6F56">
      <w:pPr>
        <w:spacing w:after="0"/>
      </w:pPr>
      <w:r>
        <w:t>- Copie du droit au bail,</w:t>
      </w:r>
    </w:p>
    <w:p w:rsidR="00DB114C" w:rsidRDefault="00DB114C" w:rsidP="002F6F56">
      <w:pPr>
        <w:spacing w:after="0"/>
      </w:pPr>
      <w:proofErr w:type="gramStart"/>
      <w:r>
        <w:t>ou</w:t>
      </w:r>
      <w:proofErr w:type="gramEnd"/>
    </w:p>
    <w:p w:rsidR="00DB114C" w:rsidRDefault="00DB114C" w:rsidP="002F6F56">
      <w:pPr>
        <w:spacing w:after="0"/>
      </w:pPr>
      <w:r>
        <w:t>- Autorisation du propriétaire + copie de sa taxe foncière ou acte notarié,</w:t>
      </w:r>
    </w:p>
    <w:p w:rsidR="00DB114C" w:rsidRDefault="00DB114C" w:rsidP="002F6F56">
      <w:pPr>
        <w:spacing w:after="0"/>
      </w:pPr>
      <w:proofErr w:type="gramStart"/>
      <w:r>
        <w:t>ou</w:t>
      </w:r>
      <w:proofErr w:type="gramEnd"/>
    </w:p>
    <w:p w:rsidR="00DB114C" w:rsidRDefault="00DB114C" w:rsidP="002F6F56">
      <w:pPr>
        <w:spacing w:after="0"/>
      </w:pPr>
      <w:r>
        <w:t>- Contrat de domiciliation</w:t>
      </w:r>
      <w:r w:rsidR="00735E4C">
        <w:t xml:space="preserve"> </w:t>
      </w:r>
      <w:r>
        <w:t>(</w:t>
      </w:r>
      <w:r w:rsidR="00735E4C">
        <w:t>*)</w:t>
      </w:r>
    </w:p>
    <w:p w:rsidR="00DB114C" w:rsidRDefault="00DB114C" w:rsidP="00DB114C"/>
    <w:p w:rsidR="00DB114C" w:rsidRDefault="00DB114C" w:rsidP="00DB114C">
      <w:proofErr w:type="gramStart"/>
      <w:r>
        <w:t>Attention  :</w:t>
      </w:r>
      <w:proofErr w:type="gramEnd"/>
      <w:r>
        <w:t xml:space="preserve"> quel que soit le justificatif fourni, celui-ci doit être établi au nom de la société</w:t>
      </w:r>
    </w:p>
    <w:p w:rsidR="002F6F56" w:rsidRDefault="002F6F56" w:rsidP="002F6F56">
      <w:pPr>
        <w:spacing w:after="0"/>
        <w:rPr>
          <w:u w:val="single"/>
        </w:rPr>
      </w:pPr>
    </w:p>
    <w:p w:rsidR="00DB114C" w:rsidRPr="00A15C19" w:rsidRDefault="002F6F56" w:rsidP="002F6F56">
      <w:pPr>
        <w:spacing w:after="0"/>
        <w:rPr>
          <w:u w:val="single"/>
        </w:rPr>
      </w:pPr>
      <w:r>
        <w:tab/>
      </w:r>
      <w:r w:rsidR="00DB114C" w:rsidRPr="00A15C19">
        <w:rPr>
          <w:u w:val="single"/>
        </w:rPr>
        <w:t xml:space="preserve">Achat du fonds  </w:t>
      </w:r>
    </w:p>
    <w:p w:rsidR="00DB114C" w:rsidRDefault="00DB114C" w:rsidP="002F6F56">
      <w:pPr>
        <w:spacing w:after="0"/>
      </w:pPr>
      <w:r>
        <w:t>- Copie de l'acte d'acquisition du fonds enregistré auprès des services fiscaux,</w:t>
      </w:r>
    </w:p>
    <w:p w:rsidR="00DB114C" w:rsidRDefault="00DB114C" w:rsidP="002F6F56">
      <w:pPr>
        <w:spacing w:after="0"/>
      </w:pPr>
      <w:r>
        <w:t>- Copie du bail commercial s'il n'est pas précisé dans l'acte,</w:t>
      </w:r>
    </w:p>
    <w:p w:rsidR="00DB114C" w:rsidRDefault="00DB114C" w:rsidP="002F6F56">
      <w:pPr>
        <w:spacing w:after="0"/>
      </w:pPr>
      <w:r>
        <w:t>- Avis d'insertion au BODACC, si demandé par le déclarant.</w:t>
      </w:r>
    </w:p>
    <w:p w:rsidR="00DB114C" w:rsidRDefault="00DB114C" w:rsidP="002F6F56">
      <w:pPr>
        <w:spacing w:after="0"/>
      </w:pPr>
    </w:p>
    <w:p w:rsidR="00DB114C" w:rsidRPr="00A15C19" w:rsidRDefault="00DB114C" w:rsidP="002F6F56">
      <w:pPr>
        <w:spacing w:after="0"/>
        <w:ind w:firstLine="708"/>
        <w:rPr>
          <w:u w:val="single"/>
        </w:rPr>
      </w:pPr>
      <w:r w:rsidRPr="00A15C19">
        <w:rPr>
          <w:u w:val="single"/>
        </w:rPr>
        <w:t xml:space="preserve">Location-gérance  </w:t>
      </w:r>
    </w:p>
    <w:p w:rsidR="00DB114C" w:rsidRDefault="00DB114C" w:rsidP="002F6F56">
      <w:pPr>
        <w:spacing w:after="0"/>
      </w:pPr>
      <w:r>
        <w:t>- Copie du contrat de location gérance,</w:t>
      </w:r>
    </w:p>
    <w:p w:rsidR="00735E4C" w:rsidRPr="00C14741" w:rsidRDefault="00DB114C" w:rsidP="00735E4C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t xml:space="preserve">- Attestation de parution dans un journal d'annonces légales indiquant le nom du journal et la date de parution ou copie de celui-ci </w:t>
      </w:r>
      <w:bookmarkStart w:id="0" w:name="_Hlk63284021"/>
      <w:r w:rsidR="00735E4C">
        <w:t xml:space="preserve">(&gt; </w:t>
      </w:r>
      <w:r w:rsidR="00735E4C" w:rsidRPr="001C6EF1">
        <w:t>Téléchargez</w:t>
      </w:r>
      <w:r w:rsidR="00735E4C">
        <w:t xml:space="preserve"> liste journaux d’annonces légales sur </w:t>
      </w:r>
      <w:hyperlink r:id="rId7" w:history="1">
        <w:r w:rsidR="00735E4C" w:rsidRPr="00C14741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735E4C" w:rsidRPr="00C14741">
        <w:rPr>
          <w:rFonts w:eastAsia="Times New Roman"/>
        </w:rPr>
        <w:t>)</w:t>
      </w:r>
    </w:p>
    <w:bookmarkEnd w:id="0"/>
    <w:p w:rsidR="00DB114C" w:rsidRPr="00A15C19" w:rsidRDefault="00DB114C" w:rsidP="002F6F56">
      <w:pPr>
        <w:spacing w:after="0"/>
        <w:ind w:firstLine="708"/>
        <w:rPr>
          <w:u w:val="single"/>
        </w:rPr>
      </w:pPr>
      <w:r w:rsidRPr="00A15C19">
        <w:rPr>
          <w:u w:val="single"/>
        </w:rPr>
        <w:t xml:space="preserve">Donation </w:t>
      </w:r>
    </w:p>
    <w:p w:rsidR="00DB114C" w:rsidRDefault="00DB114C" w:rsidP="002F6F56">
      <w:pPr>
        <w:spacing w:after="0"/>
      </w:pPr>
      <w:r>
        <w:t>- Copie de l'acte de donation.</w:t>
      </w:r>
    </w:p>
    <w:p w:rsidR="002F6F56" w:rsidRDefault="002F6F56" w:rsidP="002F6F56">
      <w:pPr>
        <w:spacing w:after="0"/>
      </w:pPr>
    </w:p>
    <w:p w:rsidR="00DB114C" w:rsidRPr="00A15C19" w:rsidRDefault="00DB114C" w:rsidP="002F6F56">
      <w:pPr>
        <w:spacing w:after="0"/>
        <w:ind w:firstLine="708"/>
        <w:rPr>
          <w:u w:val="single"/>
        </w:rPr>
      </w:pPr>
      <w:r w:rsidRPr="00A15C19">
        <w:rPr>
          <w:u w:val="single"/>
        </w:rPr>
        <w:t xml:space="preserve">Apport </w:t>
      </w:r>
    </w:p>
    <w:p w:rsidR="00DB114C" w:rsidRDefault="00DB114C" w:rsidP="002F6F56">
      <w:pPr>
        <w:spacing w:after="0"/>
      </w:pPr>
      <w:r>
        <w:t>- Copie de l'acte d'apport du fonds enregistré auprès des services fiscaux,</w:t>
      </w:r>
    </w:p>
    <w:p w:rsidR="00735E4C" w:rsidRPr="00C14741" w:rsidRDefault="00DB114C" w:rsidP="00735E4C">
      <w:pPr>
        <w:autoSpaceDE w:val="0"/>
        <w:autoSpaceDN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r>
        <w:lastRenderedPageBreak/>
        <w:t xml:space="preserve">- Attestation de parution dans un journal d'annonces légales indiquant le nom du journal et la date de parution ou copie de celui-ci </w:t>
      </w:r>
      <w:r w:rsidR="00735E4C">
        <w:t xml:space="preserve">(&gt; </w:t>
      </w:r>
      <w:r w:rsidR="00735E4C" w:rsidRPr="001C6EF1">
        <w:t>Téléchargez</w:t>
      </w:r>
      <w:r w:rsidR="00735E4C">
        <w:t xml:space="preserve"> liste journaux d’annonces légales sur </w:t>
      </w:r>
      <w:hyperlink r:id="rId8" w:history="1">
        <w:r w:rsidR="00735E4C" w:rsidRPr="00C14741">
          <w:rPr>
            <w:rStyle w:val="Lienhypertexte"/>
            <w:rFonts w:eastAsia="Times New Roman"/>
          </w:rPr>
          <w:t>https://www.bordeauxgironde.cci.fr/article/journaux-dannonces-legales</w:t>
        </w:r>
      </w:hyperlink>
      <w:r w:rsidR="00735E4C" w:rsidRPr="00C14741">
        <w:rPr>
          <w:rFonts w:eastAsia="Times New Roman"/>
        </w:rPr>
        <w:t>)</w:t>
      </w:r>
    </w:p>
    <w:p w:rsidR="00DB114C" w:rsidRPr="00A15C19" w:rsidRDefault="00DB114C" w:rsidP="002F6F56">
      <w:pPr>
        <w:spacing w:after="0"/>
        <w:rPr>
          <w:b/>
        </w:rPr>
      </w:pPr>
      <w:r w:rsidRPr="00A15C19">
        <w:rPr>
          <w:b/>
        </w:rPr>
        <w:t xml:space="preserve">Autres pièces </w:t>
      </w:r>
    </w:p>
    <w:p w:rsidR="007459DF" w:rsidRPr="00735E4C" w:rsidRDefault="00DB114C" w:rsidP="002F6F56">
      <w:pPr>
        <w:spacing w:after="0"/>
        <w:rPr>
          <w:rFonts w:ascii="Arial" w:hAnsi="Arial" w:cs="Arial"/>
          <w:sz w:val="12"/>
          <w:szCs w:val="12"/>
        </w:rPr>
      </w:pPr>
      <w:r>
        <w:t xml:space="preserve">- </w:t>
      </w:r>
      <w:r w:rsidR="00A15C19">
        <w:t>Deux</w:t>
      </w:r>
      <w:r>
        <w:t xml:space="preserve"> exemplaires du </w:t>
      </w:r>
      <w:hyperlink r:id="rId9" w:history="1">
        <w:r w:rsidR="007459DF" w:rsidRPr="00735E4C">
          <w:rPr>
            <w:rStyle w:val="Lienhypertexte"/>
            <w:color w:val="auto"/>
            <w:u w:val="none"/>
          </w:rPr>
          <w:t>formulaire M2</w:t>
        </w:r>
      </w:hyperlink>
      <w:r w:rsidR="00735E4C">
        <w:rPr>
          <w:rStyle w:val="Lienhypertexte"/>
          <w:color w:val="auto"/>
          <w:u w:val="none"/>
        </w:rPr>
        <w:t xml:space="preserve"> (*) </w:t>
      </w:r>
    </w:p>
    <w:p w:rsidR="00DB114C" w:rsidRPr="00735E4C" w:rsidRDefault="00DB114C" w:rsidP="002F6F56">
      <w:pPr>
        <w:spacing w:after="0"/>
      </w:pPr>
      <w:r w:rsidRPr="00735E4C">
        <w:t xml:space="preserve">- Un </w:t>
      </w:r>
      <w:hyperlink r:id="rId10" w:history="1">
        <w:r w:rsidRPr="00735E4C">
          <w:rPr>
            <w:rStyle w:val="Lienhypertexte"/>
            <w:color w:val="auto"/>
            <w:u w:val="none"/>
          </w:rPr>
          <w:t>pouvoir</w:t>
        </w:r>
      </w:hyperlink>
      <w:r w:rsidRPr="00735E4C">
        <w:t xml:space="preserve"> </w:t>
      </w:r>
      <w:r w:rsidR="00735E4C">
        <w:t xml:space="preserve">(*) </w:t>
      </w:r>
      <w:r w:rsidRPr="00735E4C">
        <w:t xml:space="preserve">en original, si le signataire de la formalité n'est pas le représentant légal </w:t>
      </w:r>
    </w:p>
    <w:p w:rsidR="00DB114C" w:rsidRPr="00735E4C" w:rsidRDefault="00DB114C" w:rsidP="002F6F56">
      <w:pPr>
        <w:spacing w:after="0"/>
      </w:pPr>
      <w:r w:rsidRPr="00735E4C">
        <w:t xml:space="preserve">- Si l'activité est réglementée (bar, restaurant, transport…), d'autres pièces seront à fournir  </w:t>
      </w:r>
    </w:p>
    <w:p w:rsidR="002F6F56" w:rsidRPr="00735E4C" w:rsidRDefault="002F6F56" w:rsidP="002F6F56">
      <w:pPr>
        <w:spacing w:after="0"/>
        <w:rPr>
          <w:b/>
        </w:rPr>
      </w:pPr>
    </w:p>
    <w:p w:rsidR="00282BDE" w:rsidRDefault="00282BDE" w:rsidP="00282BDE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282BDE" w:rsidRDefault="00282BDE" w:rsidP="002F6F56">
      <w:pPr>
        <w:spacing w:after="0"/>
        <w:rPr>
          <w:b/>
        </w:rPr>
      </w:pPr>
    </w:p>
    <w:p w:rsidR="003D1F37" w:rsidRPr="007459DF" w:rsidRDefault="00DB114C" w:rsidP="002F6F56">
      <w:pPr>
        <w:spacing w:after="0"/>
        <w:rPr>
          <w:b/>
        </w:rPr>
      </w:pPr>
      <w:r w:rsidRPr="007459DF">
        <w:rPr>
          <w:b/>
        </w:rPr>
        <w:t xml:space="preserve">Frais de greffe   </w:t>
      </w:r>
    </w:p>
    <w:p w:rsidR="000A6913" w:rsidRPr="000A6913" w:rsidRDefault="000A6913" w:rsidP="002F6F56">
      <w:pPr>
        <w:spacing w:after="0"/>
        <w:rPr>
          <w:u w:val="single"/>
        </w:rPr>
      </w:pPr>
      <w:r>
        <w:rPr>
          <w:u w:val="single"/>
        </w:rPr>
        <w:t>Transfert à l’intérieur du</w:t>
      </w:r>
      <w:r w:rsidRPr="000A6913">
        <w:rPr>
          <w:u w:val="single"/>
        </w:rPr>
        <w:t xml:space="preserve"> même Greffe</w:t>
      </w:r>
    </w:p>
    <w:p w:rsidR="001345F9" w:rsidRDefault="000A6913" w:rsidP="002F6F56">
      <w:pPr>
        <w:spacing w:after="0"/>
      </w:pPr>
      <w:r>
        <w:t>Société : 6</w:t>
      </w:r>
      <w:r w:rsidR="001345F9">
        <w:t>2</w:t>
      </w:r>
      <w:r>
        <w:t>,</w:t>
      </w:r>
      <w:r w:rsidR="001345F9">
        <w:t>08</w:t>
      </w:r>
      <w:r>
        <w:t xml:space="preserve"> €</w:t>
      </w:r>
    </w:p>
    <w:p w:rsidR="000A6913" w:rsidRDefault="000A6913" w:rsidP="002F6F56">
      <w:pPr>
        <w:spacing w:after="0"/>
      </w:pPr>
      <w:r>
        <w:t xml:space="preserve">Personne physique : </w:t>
      </w:r>
      <w:r w:rsidR="001345F9">
        <w:t>48,70</w:t>
      </w:r>
      <w:r>
        <w:t xml:space="preserve"> €</w:t>
      </w:r>
    </w:p>
    <w:p w:rsidR="000A6913" w:rsidRDefault="000A6913" w:rsidP="002F6F56">
      <w:pPr>
        <w:spacing w:after="0"/>
      </w:pPr>
    </w:p>
    <w:p w:rsidR="000A6913" w:rsidRPr="000A6913" w:rsidRDefault="000A6913" w:rsidP="002F6F56">
      <w:pPr>
        <w:spacing w:after="0"/>
        <w:rPr>
          <w:u w:val="single"/>
        </w:rPr>
      </w:pPr>
      <w:r>
        <w:rPr>
          <w:u w:val="single"/>
        </w:rPr>
        <w:t>Transfert depuis un Greffe extérieur</w:t>
      </w:r>
    </w:p>
    <w:p w:rsidR="000A6913" w:rsidRDefault="000A6913" w:rsidP="000A6913">
      <w:pPr>
        <w:spacing w:after="0"/>
      </w:pPr>
      <w:r>
        <w:t xml:space="preserve">Société : </w:t>
      </w:r>
      <w:r w:rsidR="001345F9">
        <w:t xml:space="preserve">à définir avec nos services </w:t>
      </w:r>
    </w:p>
    <w:p w:rsidR="000A6913" w:rsidRDefault="000A6913" w:rsidP="000A6913">
      <w:pPr>
        <w:spacing w:after="0"/>
      </w:pPr>
      <w:r>
        <w:t xml:space="preserve">Personne physique : </w:t>
      </w:r>
      <w:r w:rsidR="001345F9">
        <w:t>à définir avec nos services</w:t>
      </w:r>
    </w:p>
    <w:p w:rsidR="000A6913" w:rsidRDefault="000A6913" w:rsidP="000A6913">
      <w:pPr>
        <w:spacing w:after="0"/>
      </w:pPr>
    </w:p>
    <w:p w:rsidR="002F6F56" w:rsidRDefault="002F6F56" w:rsidP="002F6F56">
      <w:pPr>
        <w:spacing w:after="0"/>
      </w:pPr>
    </w:p>
    <w:p w:rsidR="00735E4C" w:rsidRDefault="00735E4C" w:rsidP="00735E4C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bookmarkStart w:id="1" w:name="_Hlk63282766"/>
      <w:bookmarkStart w:id="2" w:name="_Hlk63283568"/>
      <w:r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11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bookmarkEnd w:id="1"/>
    <w:p w:rsidR="00735E4C" w:rsidRDefault="00735E4C" w:rsidP="00735E4C">
      <w:pPr>
        <w:pStyle w:val="Paragraphedeliste"/>
        <w:autoSpaceDE w:val="0"/>
        <w:autoSpaceDN w:val="0"/>
        <w:contextualSpacing w:val="0"/>
      </w:pPr>
    </w:p>
    <w:p w:rsidR="00735E4C" w:rsidRDefault="00735E4C" w:rsidP="00735E4C">
      <w:pPr>
        <w:spacing w:after="0"/>
      </w:pPr>
    </w:p>
    <w:p w:rsidR="00735E4C" w:rsidRDefault="00735E4C" w:rsidP="00735E4C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735E4C" w:rsidTr="00C64FE8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35E4C" w:rsidRPr="00C27E50" w:rsidRDefault="00735E4C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735E4C" w:rsidRPr="008C0016" w:rsidRDefault="00735E4C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735E4C" w:rsidRPr="008C0016" w:rsidRDefault="00735E4C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735E4C" w:rsidRPr="008C0016" w:rsidRDefault="00735E4C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735E4C" w:rsidRDefault="00735E4C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735E4C" w:rsidRDefault="00735E4C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735E4C" w:rsidRDefault="00735E4C" w:rsidP="00C64FE8">
            <w:pPr>
              <w:jc w:val="both"/>
            </w:pPr>
          </w:p>
          <w:p w:rsidR="00735E4C" w:rsidRDefault="00735E4C" w:rsidP="00C64FE8">
            <w:pPr>
              <w:jc w:val="both"/>
            </w:pPr>
            <w:r>
              <w:t xml:space="preserve">Cliquez sur le lien suivant : </w:t>
            </w:r>
            <w:hyperlink r:id="rId12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735E4C" w:rsidRDefault="00735E4C" w:rsidP="00C64FE8"/>
        </w:tc>
      </w:tr>
    </w:tbl>
    <w:p w:rsidR="007459DF" w:rsidRDefault="007459DF" w:rsidP="00DB114C">
      <w:bookmarkStart w:id="3" w:name="_GoBack"/>
      <w:bookmarkEnd w:id="2"/>
      <w:bookmarkEnd w:id="3"/>
    </w:p>
    <w:sectPr w:rsidR="007459DF" w:rsidSect="001641C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C19" w:rsidRDefault="00A15C19" w:rsidP="00A15C19">
      <w:pPr>
        <w:spacing w:after="0" w:line="240" w:lineRule="auto"/>
      </w:pPr>
      <w:r>
        <w:separator/>
      </w:r>
    </w:p>
  </w:endnote>
  <w:endnote w:type="continuationSeparator" w:id="0">
    <w:p w:rsidR="00A15C19" w:rsidRDefault="00A15C19" w:rsidP="00A1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C19" w:rsidRPr="00A15C19" w:rsidRDefault="00641767" w:rsidP="00A15C19">
    <w:pPr>
      <w:pStyle w:val="Pieddepage"/>
      <w:ind w:left="4536" w:hanging="4536"/>
      <w:rPr>
        <w:sz w:val="16"/>
        <w:szCs w:val="16"/>
      </w:rPr>
    </w:pPr>
    <w:r w:rsidRPr="0097296E">
      <w:rPr>
        <w:sz w:val="16"/>
        <w:szCs w:val="16"/>
      </w:rPr>
      <w:t>Liste de pièces justificatives</w:t>
    </w:r>
    <w:r w:rsidRPr="00A15C19">
      <w:rPr>
        <w:sz w:val="16"/>
        <w:szCs w:val="16"/>
      </w:rPr>
      <w:t xml:space="preserve"> </w:t>
    </w:r>
    <w:r>
      <w:rPr>
        <w:sz w:val="16"/>
        <w:szCs w:val="16"/>
      </w:rPr>
      <w:t>« </w:t>
    </w:r>
    <w:r w:rsidR="00A15C19" w:rsidRPr="00A15C19">
      <w:rPr>
        <w:sz w:val="16"/>
        <w:szCs w:val="16"/>
      </w:rPr>
      <w:t>Transfert d’un établissement</w:t>
    </w:r>
    <w:r>
      <w:rPr>
        <w:sz w:val="16"/>
        <w:szCs w:val="16"/>
      </w:rPr>
      <w:t> »</w:t>
    </w:r>
    <w:r w:rsidR="00A15C19" w:rsidRPr="00A15C19">
      <w:rPr>
        <w:sz w:val="16"/>
        <w:szCs w:val="16"/>
      </w:rPr>
      <w:t xml:space="preserve"> </w:t>
    </w:r>
    <w:r w:rsidR="007459DF">
      <w:rPr>
        <w:sz w:val="16"/>
        <w:szCs w:val="16"/>
      </w:rPr>
      <w:tab/>
    </w:r>
    <w:r w:rsidR="00A15C19">
      <w:rPr>
        <w:sz w:val="16"/>
        <w:szCs w:val="16"/>
      </w:rPr>
      <w:tab/>
    </w:r>
    <w:r w:rsidR="00282BDE">
      <w:t xml:space="preserve">MAJ </w:t>
    </w:r>
    <w:r w:rsidR="001345F9">
      <w:t>3</w:t>
    </w:r>
    <w:r w:rsidR="00282BDE">
      <w:t>1/0</w:t>
    </w:r>
    <w:r w:rsidR="001345F9">
      <w:t>1</w:t>
    </w:r>
    <w:r w:rsidR="000A6913">
      <w:t>/20</w:t>
    </w:r>
    <w:r w:rsidR="001345F9">
      <w:t>21</w:t>
    </w:r>
    <w:r w:rsidR="000A6913"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C19" w:rsidRDefault="00A15C19" w:rsidP="00A15C19">
      <w:pPr>
        <w:spacing w:after="0" w:line="240" w:lineRule="auto"/>
      </w:pPr>
      <w:r>
        <w:separator/>
      </w:r>
    </w:p>
  </w:footnote>
  <w:footnote w:type="continuationSeparator" w:id="0">
    <w:p w:rsidR="00A15C19" w:rsidRDefault="00A15C19" w:rsidP="00A15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1F128B" w:rsidTr="00C571C1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F128B" w:rsidRDefault="00735E4C" w:rsidP="00C571C1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6F8A3BC" wp14:editId="6BAE59C2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F128B" w:rsidRDefault="001F128B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1F128B" w:rsidRDefault="001F128B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17  place de la Bourse – Cs 6127</w:t>
          </w:r>
          <w:r w:rsidR="007459DF">
            <w:rPr>
              <w:b/>
              <w:sz w:val="16"/>
              <w:szCs w:val="16"/>
            </w:rPr>
            <w:t>4</w:t>
          </w:r>
        </w:p>
        <w:p w:rsidR="001F128B" w:rsidRDefault="001F128B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1F128B" w:rsidRDefault="001F128B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1A3A60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1F128B" w:rsidRPr="00B64B13" w:rsidRDefault="001F128B" w:rsidP="00C571C1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A15C19" w:rsidRDefault="00A15C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4C"/>
    <w:rsid w:val="0001203E"/>
    <w:rsid w:val="000A6913"/>
    <w:rsid w:val="001345F9"/>
    <w:rsid w:val="001635C9"/>
    <w:rsid w:val="001641C8"/>
    <w:rsid w:val="001A3A60"/>
    <w:rsid w:val="001F128B"/>
    <w:rsid w:val="002466A3"/>
    <w:rsid w:val="00282BDE"/>
    <w:rsid w:val="002B3C4B"/>
    <w:rsid w:val="002F6F56"/>
    <w:rsid w:val="003D1F37"/>
    <w:rsid w:val="00471029"/>
    <w:rsid w:val="005C0F8A"/>
    <w:rsid w:val="00641767"/>
    <w:rsid w:val="00735E4C"/>
    <w:rsid w:val="007459DF"/>
    <w:rsid w:val="00847B5D"/>
    <w:rsid w:val="008E7AB2"/>
    <w:rsid w:val="00980A58"/>
    <w:rsid w:val="00A15C19"/>
    <w:rsid w:val="00A721C8"/>
    <w:rsid w:val="00AC130F"/>
    <w:rsid w:val="00AE592A"/>
    <w:rsid w:val="00B00CB0"/>
    <w:rsid w:val="00B42939"/>
    <w:rsid w:val="00CD1389"/>
    <w:rsid w:val="00DB114C"/>
    <w:rsid w:val="00E2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1072BF"/>
  <w15:docId w15:val="{795529D8-0F61-43A6-8037-45B313AF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5C19"/>
  </w:style>
  <w:style w:type="paragraph" w:styleId="Pieddepage">
    <w:name w:val="footer"/>
    <w:basedOn w:val="Normal"/>
    <w:link w:val="PieddepageCar"/>
    <w:uiPriority w:val="99"/>
    <w:unhideWhenUsed/>
    <w:rsid w:val="00A1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5C19"/>
  </w:style>
  <w:style w:type="table" w:styleId="Grilledutableau">
    <w:name w:val="Table Grid"/>
    <w:basedOn w:val="TableauNormal"/>
    <w:uiPriority w:val="59"/>
    <w:rsid w:val="001F1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D1F3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59DF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deauxgironde.cci.fr/article/journaux-dannonces-legal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rdeauxgironde.cci.fr/article/journaux-dannonces-legales" TargetMode="External"/><Relationship Id="rId12" Type="http://schemas.openxmlformats.org/officeDocument/2006/relationships/hyperlink" Target="https://www.bordeauxgironde.cci.fr/produits?title=&amp;field_taxo_theme_target_id=180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rdeauxgironde.cci.fr/article/formalites-dentreprises-formulaires-et-modeles-telecharg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ordeaux.cci.fr/Votre-CCI/Suivre-nos-actions/Publications/Formulaires/Pouvo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rdeaux.cci.fr/Votre-CCI/Suivre-nos-actions/Publications/Formulaires/Cerfa-PM-modification-de-societe-M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3148</Characters>
  <Application>Microsoft Office Word</Application>
  <DocSecurity>0</DocSecurity>
  <Lines>26</Lines>
  <Paragraphs>7</Paragraphs>
  <ScaleCrop>false</ScaleCrop>
  <Company>HP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4</cp:revision>
  <cp:lastPrinted>2016-03-08T14:25:00Z</cp:lastPrinted>
  <dcterms:created xsi:type="dcterms:W3CDTF">2021-02-02T12:32:00Z</dcterms:created>
  <dcterms:modified xsi:type="dcterms:W3CDTF">2021-02-03T22:36:00Z</dcterms:modified>
</cp:coreProperties>
</file>