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A2F" w:rsidRDefault="006C7A2F" w:rsidP="006C7A2F">
      <w:pPr>
        <w:spacing w:after="0"/>
      </w:pPr>
    </w:p>
    <w:p w:rsidR="006C7A2F" w:rsidRPr="003B4104" w:rsidRDefault="006C7A2F" w:rsidP="006C7A2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B4104">
        <w:rPr>
          <w:rFonts w:ascii="Arial" w:hAnsi="Arial" w:cs="Arial"/>
          <w:b/>
          <w:color w:val="FF0000"/>
          <w:sz w:val="28"/>
          <w:szCs w:val="28"/>
        </w:rPr>
        <w:t xml:space="preserve">MODIFICATION DU DOMICILE PERSONNEL </w:t>
      </w:r>
    </w:p>
    <w:p w:rsidR="006C7A2F" w:rsidRDefault="006C7A2F" w:rsidP="006C7A2F"/>
    <w:p w:rsidR="006C7A2F" w:rsidRDefault="006C7A2F" w:rsidP="006C7A2F"/>
    <w:p w:rsidR="006C7A2F" w:rsidRPr="00EA4FDF" w:rsidRDefault="006C7A2F" w:rsidP="006C7A2F">
      <w:r>
        <w:t xml:space="preserve">-  Deux exemplaires du </w:t>
      </w:r>
      <w:hyperlink r:id="rId7" w:history="1">
        <w:r w:rsidRPr="00EA4FDF">
          <w:rPr>
            <w:rStyle w:val="Lienhypertexte"/>
            <w:color w:val="auto"/>
            <w:u w:val="none"/>
          </w:rPr>
          <w:t>formulaire P2</w:t>
        </w:r>
      </w:hyperlink>
      <w:r w:rsidR="00EA4FDF">
        <w:rPr>
          <w:rStyle w:val="Lienhypertexte"/>
          <w:color w:val="auto"/>
          <w:u w:val="none"/>
        </w:rPr>
        <w:t xml:space="preserve"> (*)</w:t>
      </w:r>
      <w:r w:rsidR="00F26DC5" w:rsidRPr="00EA4FDF">
        <w:t xml:space="preserve"> </w:t>
      </w:r>
    </w:p>
    <w:p w:rsidR="006C7A2F" w:rsidRDefault="006C7A2F" w:rsidP="006C7A2F">
      <w:r w:rsidRPr="00EA4FDF">
        <w:t xml:space="preserve">- Un </w:t>
      </w:r>
      <w:hyperlink r:id="rId8" w:history="1">
        <w:r w:rsidRPr="00EA4FDF">
          <w:rPr>
            <w:rStyle w:val="Lienhypertexte"/>
            <w:color w:val="auto"/>
            <w:u w:val="none"/>
          </w:rPr>
          <w:t>pouvoir</w:t>
        </w:r>
      </w:hyperlink>
      <w:r w:rsidRPr="00EA4FDF">
        <w:t xml:space="preserve"> </w:t>
      </w:r>
      <w:r w:rsidR="00EA4FDF">
        <w:t xml:space="preserve">(*) </w:t>
      </w:r>
      <w:r w:rsidRPr="00EA4FDF">
        <w:t>en original, si le signataire de la</w:t>
      </w:r>
      <w:r>
        <w:t xml:space="preserve"> formalité n'est pas le représentant légal  </w:t>
      </w:r>
    </w:p>
    <w:p w:rsidR="002B189C" w:rsidRDefault="002B189C" w:rsidP="006C7A2F"/>
    <w:p w:rsidR="00301E67" w:rsidRDefault="00301E67" w:rsidP="00301E67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8E5FAE" w:rsidRDefault="00940C62" w:rsidP="008E5FAE">
      <w:pPr>
        <w:spacing w:after="0" w:line="240" w:lineRule="auto"/>
      </w:pPr>
      <w:r w:rsidRPr="00F26DC5">
        <w:rPr>
          <w:b/>
        </w:rPr>
        <w:t>Frais de greffe</w:t>
      </w:r>
      <w:r>
        <w:t xml:space="preserve"> </w:t>
      </w:r>
      <w:r w:rsidR="006C7A2F">
        <w:t xml:space="preserve">: </w:t>
      </w:r>
      <w:r w:rsidR="002A2FFF">
        <w:t>48</w:t>
      </w:r>
      <w:r w:rsidR="0075269F">
        <w:t>,</w:t>
      </w:r>
      <w:r w:rsidR="002A2FFF">
        <w:t>70</w:t>
      </w:r>
      <w:r w:rsidR="00EA2684">
        <w:t xml:space="preserve"> </w:t>
      </w:r>
      <w:r w:rsidR="006C7A2F">
        <w:t>€</w:t>
      </w:r>
      <w:r>
        <w:t xml:space="preserve"> à l’ordre du greffe du Tribunal de Commerce</w:t>
      </w:r>
    </w:p>
    <w:p w:rsidR="008E5FAE" w:rsidRDefault="008E5FAE" w:rsidP="008E5FAE">
      <w:pPr>
        <w:spacing w:after="0" w:line="240" w:lineRule="auto"/>
        <w:ind w:left="708" w:firstLine="708"/>
      </w:pPr>
      <w:r>
        <w:t xml:space="preserve">    (</w:t>
      </w:r>
      <w:r w:rsidRPr="00141E91">
        <w:rPr>
          <w:b/>
        </w:rPr>
        <w:t>0</w:t>
      </w:r>
      <w:r>
        <w:t xml:space="preserve"> € dans le cas d’une micro-entreprise)   </w:t>
      </w:r>
    </w:p>
    <w:p w:rsidR="006C7A2F" w:rsidRDefault="00940C62" w:rsidP="0075269F">
      <w:pPr>
        <w:tabs>
          <w:tab w:val="left" w:pos="2536"/>
        </w:tabs>
      </w:pPr>
      <w:r>
        <w:t xml:space="preserve">    </w:t>
      </w:r>
      <w:r w:rsidR="0075269F">
        <w:tab/>
      </w:r>
    </w:p>
    <w:p w:rsidR="00287CC9" w:rsidRDefault="00EA4FDF"/>
    <w:p w:rsidR="00EA4FDF" w:rsidRDefault="00EA4FDF" w:rsidP="00EA4FDF">
      <w:pPr>
        <w:pStyle w:val="Paragraphedeliste"/>
        <w:autoSpaceDE w:val="0"/>
        <w:autoSpaceDN w:val="0"/>
        <w:contextualSpacing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bookmarkStart w:id="0" w:name="_Hlk63282766"/>
      <w:bookmarkStart w:id="1" w:name="_Hlk63283568"/>
      <w:r>
        <w:t xml:space="preserve">(*) vous pouvez retrouver l’ensemble des </w:t>
      </w:r>
      <w:r>
        <w:rPr>
          <w:rFonts w:eastAsia="Times New Roman"/>
        </w:rPr>
        <w:t xml:space="preserve">formulaires et pièces justificatives : </w:t>
      </w:r>
      <w:hyperlink r:id="rId9" w:history="1">
        <w:r>
          <w:rPr>
            <w:rStyle w:val="Lienhypertexte"/>
            <w:rFonts w:eastAsia="Times New Roman"/>
          </w:rPr>
          <w:t>https://www.bordeauxgironde.cci.fr/article/formalites-dentreprises-formulaires-et-modeles-telecharger</w:t>
        </w:r>
      </w:hyperlink>
    </w:p>
    <w:bookmarkEnd w:id="0"/>
    <w:p w:rsidR="00EA4FDF" w:rsidRDefault="00EA4FDF" w:rsidP="00EA4FDF">
      <w:pPr>
        <w:pStyle w:val="Paragraphedeliste"/>
        <w:autoSpaceDE w:val="0"/>
        <w:autoSpaceDN w:val="0"/>
        <w:contextualSpacing w:val="0"/>
      </w:pPr>
    </w:p>
    <w:p w:rsidR="00EA4FDF" w:rsidRDefault="00EA4FDF" w:rsidP="00EA4FDF">
      <w:pPr>
        <w:spacing w:after="0"/>
      </w:pPr>
    </w:p>
    <w:p w:rsidR="00EA4FDF" w:rsidRDefault="00EA4FDF" w:rsidP="00EA4FD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EA4FDF" w:rsidTr="00C64FE8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A4FDF" w:rsidRPr="00C27E50" w:rsidRDefault="00EA4FDF" w:rsidP="00C64FE8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EA4FDF" w:rsidRPr="008C0016" w:rsidRDefault="00EA4FDF" w:rsidP="00C64FE8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>
              <w:t>7</w:t>
            </w:r>
            <w:r w:rsidRPr="008C0016">
              <w:t>0 € nets qui permet de :</w:t>
            </w:r>
          </w:p>
          <w:p w:rsidR="00EA4FDF" w:rsidRPr="008C0016" w:rsidRDefault="00EA4FDF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simplifier</w:t>
            </w:r>
            <w:proofErr w:type="gramEnd"/>
            <w:r w:rsidRPr="008C0016">
              <w:t xml:space="preserve"> et sécuriser toutes vos démarches (cohérence de votre dossier de création, diagnostic des aides possibles : ACCRE…) ;</w:t>
            </w:r>
          </w:p>
          <w:p w:rsidR="00EA4FDF" w:rsidRPr="008C0016" w:rsidRDefault="00EA4FDF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gagner</w:t>
            </w:r>
            <w:proofErr w:type="gramEnd"/>
            <w:r w:rsidRPr="008C0016">
              <w:t xml:space="preserve"> du temps : obtenir votre numéro SIRET, recevoir votre extrait K bis dans les plus brefs délais ;</w:t>
            </w:r>
          </w:p>
          <w:p w:rsidR="00EA4FDF" w:rsidRDefault="00EA4FDF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réaliser</w:t>
            </w:r>
            <w:proofErr w:type="gramEnd"/>
            <w:r w:rsidRPr="008C0016">
              <w:t xml:space="preserve"> un dossier complet rapidement (informations sur toutes les réglementations et démarches à effectuer) ;</w:t>
            </w:r>
            <w:r>
              <w:t xml:space="preserve"> </w:t>
            </w:r>
          </w:p>
          <w:p w:rsidR="00EA4FDF" w:rsidRDefault="00EA4FDF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bénéficier</w:t>
            </w:r>
            <w:proofErr w:type="gramEnd"/>
            <w:r w:rsidRPr="008C0016">
              <w:t xml:space="preserve"> d’un suivi de votre dossier après l’enregistrement de votre formalité.</w:t>
            </w:r>
          </w:p>
          <w:p w:rsidR="00EA4FDF" w:rsidRDefault="00EA4FDF" w:rsidP="00C64FE8">
            <w:pPr>
              <w:jc w:val="both"/>
            </w:pPr>
          </w:p>
          <w:p w:rsidR="00EA4FDF" w:rsidRDefault="00EA4FDF" w:rsidP="00C64FE8">
            <w:pPr>
              <w:jc w:val="both"/>
            </w:pPr>
            <w:r>
              <w:t xml:space="preserve">Cliquez sur le lien suivant : </w:t>
            </w:r>
            <w:hyperlink r:id="rId10" w:history="1">
              <w:r>
                <w:rPr>
                  <w:rStyle w:val="Lienhypertexte"/>
                  <w:rFonts w:ascii="Helv" w:hAnsi="Helv"/>
                  <w:sz w:val="20"/>
                  <w:szCs w:val="20"/>
                  <w:lang w:eastAsia="fr-FR"/>
                </w:rPr>
                <w:t>les offres formalités</w:t>
              </w:r>
            </w:hyperlink>
          </w:p>
          <w:p w:rsidR="00EA4FDF" w:rsidRDefault="00EA4FDF" w:rsidP="00C64FE8"/>
        </w:tc>
      </w:tr>
    </w:tbl>
    <w:p w:rsidR="00F26DC5" w:rsidRDefault="00F26DC5">
      <w:bookmarkStart w:id="2" w:name="_GoBack"/>
      <w:bookmarkEnd w:id="1"/>
      <w:bookmarkEnd w:id="2"/>
    </w:p>
    <w:sectPr w:rsidR="00F26DC5" w:rsidSect="00C063B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104" w:rsidRDefault="003B4104" w:rsidP="003B4104">
      <w:pPr>
        <w:spacing w:after="0" w:line="240" w:lineRule="auto"/>
      </w:pPr>
      <w:r>
        <w:separator/>
      </w:r>
    </w:p>
  </w:endnote>
  <w:endnote w:type="continuationSeparator" w:id="0">
    <w:p w:rsidR="003B4104" w:rsidRDefault="003B4104" w:rsidP="003B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104" w:rsidRPr="003B4104" w:rsidRDefault="003B4104">
    <w:pPr>
      <w:pStyle w:val="Pieddepage"/>
      <w:rPr>
        <w:sz w:val="16"/>
        <w:szCs w:val="16"/>
      </w:rPr>
    </w:pPr>
    <w:r w:rsidRPr="003B4104">
      <w:rPr>
        <w:sz w:val="16"/>
        <w:szCs w:val="16"/>
      </w:rPr>
      <w:t xml:space="preserve">Liste pièces justificatives « modification domicile personnel </w:t>
    </w:r>
    <w:r w:rsidR="00B51242">
      <w:rPr>
        <w:sz w:val="16"/>
        <w:szCs w:val="16"/>
      </w:rPr>
      <w:t xml:space="preserve">Entreprise </w:t>
    </w:r>
    <w:proofErr w:type="gramStart"/>
    <w:r w:rsidR="00B51242">
      <w:rPr>
        <w:sz w:val="16"/>
        <w:szCs w:val="16"/>
      </w:rPr>
      <w:t>Individuelle</w:t>
    </w:r>
    <w:r w:rsidRPr="003B4104">
      <w:rPr>
        <w:sz w:val="16"/>
        <w:szCs w:val="16"/>
      </w:rPr>
      <w:t>»</w:t>
    </w:r>
    <w:proofErr w:type="gramEnd"/>
    <w:r>
      <w:rPr>
        <w:sz w:val="16"/>
        <w:szCs w:val="16"/>
      </w:rPr>
      <w:tab/>
    </w:r>
    <w:r w:rsidR="00301E67">
      <w:rPr>
        <w:sz w:val="16"/>
        <w:szCs w:val="16"/>
      </w:rPr>
      <w:t xml:space="preserve">MAJ </w:t>
    </w:r>
    <w:r w:rsidR="002A2FFF">
      <w:rPr>
        <w:sz w:val="16"/>
        <w:szCs w:val="16"/>
      </w:rPr>
      <w:t>3</w:t>
    </w:r>
    <w:r w:rsidR="00301E67">
      <w:rPr>
        <w:sz w:val="16"/>
        <w:szCs w:val="16"/>
      </w:rPr>
      <w:t>1 0</w:t>
    </w:r>
    <w:r w:rsidR="002A2FFF">
      <w:rPr>
        <w:sz w:val="16"/>
        <w:szCs w:val="16"/>
      </w:rPr>
      <w:t>1</w:t>
    </w:r>
    <w:r w:rsidR="00301E67">
      <w:rPr>
        <w:sz w:val="16"/>
        <w:szCs w:val="16"/>
      </w:rPr>
      <w:t xml:space="preserve"> </w:t>
    </w:r>
    <w:r w:rsidR="00A90CC3">
      <w:rPr>
        <w:sz w:val="16"/>
        <w:szCs w:val="16"/>
      </w:rPr>
      <w:t>20</w:t>
    </w:r>
    <w:r w:rsidR="002A2FFF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104" w:rsidRDefault="003B4104" w:rsidP="003B4104">
      <w:pPr>
        <w:spacing w:after="0" w:line="240" w:lineRule="auto"/>
      </w:pPr>
      <w:r>
        <w:separator/>
      </w:r>
    </w:p>
  </w:footnote>
  <w:footnote w:type="continuationSeparator" w:id="0">
    <w:p w:rsidR="003B4104" w:rsidRDefault="003B4104" w:rsidP="003B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0"/>
      <w:gridCol w:w="5362"/>
    </w:tblGrid>
    <w:tr w:rsidR="003B4104" w:rsidTr="00C02F1B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3B4104" w:rsidRDefault="00EA4FDF" w:rsidP="00C02F1B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5571324" wp14:editId="3886143C">
                <wp:extent cx="2219217" cy="53425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531" cy="552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B4104" w:rsidRDefault="003B4104" w:rsidP="00C02F1B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3B4104" w:rsidRPr="00EA7360" w:rsidRDefault="003B4104" w:rsidP="00C02F1B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17  place de la Bourse – Cs 6127</w:t>
          </w:r>
          <w:r w:rsidR="0069309B">
            <w:rPr>
              <w:b/>
              <w:sz w:val="16"/>
              <w:szCs w:val="16"/>
            </w:rPr>
            <w:t>4</w:t>
          </w:r>
        </w:p>
        <w:p w:rsidR="003B4104" w:rsidRDefault="003B4104" w:rsidP="00C02F1B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33076 BORDEAUX Cedex</w:t>
          </w:r>
        </w:p>
        <w:p w:rsidR="003B4104" w:rsidRPr="00EA7360" w:rsidRDefault="003B4104" w:rsidP="00C02F1B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251252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3B4104" w:rsidRPr="00716B73" w:rsidRDefault="003B4104" w:rsidP="00C02F1B">
          <w:pPr>
            <w:pStyle w:val="En-tte"/>
            <w:tabs>
              <w:tab w:val="clear" w:pos="4536"/>
            </w:tabs>
            <w:ind w:left="1416"/>
            <w:jc w:val="center"/>
            <w:rPr>
              <w:sz w:val="18"/>
              <w:szCs w:val="18"/>
            </w:rPr>
          </w:pPr>
        </w:p>
      </w:tc>
    </w:tr>
  </w:tbl>
  <w:p w:rsidR="003B4104" w:rsidRDefault="003B41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2F"/>
    <w:rsid w:val="0001203E"/>
    <w:rsid w:val="000C7AC3"/>
    <w:rsid w:val="001A3C67"/>
    <w:rsid w:val="002006B1"/>
    <w:rsid w:val="00251252"/>
    <w:rsid w:val="002A2FFF"/>
    <w:rsid w:val="002B189C"/>
    <w:rsid w:val="002C32DA"/>
    <w:rsid w:val="00301E67"/>
    <w:rsid w:val="003B4104"/>
    <w:rsid w:val="00404CE9"/>
    <w:rsid w:val="004E34B8"/>
    <w:rsid w:val="0069309B"/>
    <w:rsid w:val="006B1D4B"/>
    <w:rsid w:val="006B2D32"/>
    <w:rsid w:val="006C7A2F"/>
    <w:rsid w:val="0075269F"/>
    <w:rsid w:val="008B116F"/>
    <w:rsid w:val="008E5FAE"/>
    <w:rsid w:val="00940C62"/>
    <w:rsid w:val="009F570C"/>
    <w:rsid w:val="00A90CC3"/>
    <w:rsid w:val="00B00CB0"/>
    <w:rsid w:val="00B07FAD"/>
    <w:rsid w:val="00B51242"/>
    <w:rsid w:val="00B515D4"/>
    <w:rsid w:val="00C063BF"/>
    <w:rsid w:val="00CE4B53"/>
    <w:rsid w:val="00E463BC"/>
    <w:rsid w:val="00EA2684"/>
    <w:rsid w:val="00EA4FDF"/>
    <w:rsid w:val="00F26DC5"/>
    <w:rsid w:val="00F2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C2A155"/>
  <w15:docId w15:val="{795529D8-0F61-43A6-8037-45B313AF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A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104"/>
  </w:style>
  <w:style w:type="paragraph" w:styleId="Pieddepage">
    <w:name w:val="footer"/>
    <w:basedOn w:val="Normal"/>
    <w:link w:val="PieddepageCar"/>
    <w:uiPriority w:val="99"/>
    <w:unhideWhenUsed/>
    <w:rsid w:val="003B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104"/>
  </w:style>
  <w:style w:type="table" w:styleId="Grilledutableau">
    <w:name w:val="Table Grid"/>
    <w:basedOn w:val="TableauNormal"/>
    <w:uiPriority w:val="59"/>
    <w:rsid w:val="003B4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26DC5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3B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46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Pouvoi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P-modification-dune-entreprise-individuelle-P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ordeauxgironde.cci.fr/produits?title=&amp;field_taxo_theme_target_id=1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rdeauxgironde.cci.fr/article/formalites-dentreprises-formulaires-et-modeles-telecharg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1480</Characters>
  <Application>Microsoft Office Word</Application>
  <DocSecurity>0</DocSecurity>
  <Lines>12</Lines>
  <Paragraphs>3</Paragraphs>
  <ScaleCrop>false</ScaleCrop>
  <Company>HP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3</cp:revision>
  <dcterms:created xsi:type="dcterms:W3CDTF">2021-02-02T13:28:00Z</dcterms:created>
  <dcterms:modified xsi:type="dcterms:W3CDTF">2021-02-03T22:09:00Z</dcterms:modified>
</cp:coreProperties>
</file>