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71" w:rsidRDefault="000E5071" w:rsidP="00DA266B"/>
    <w:p w:rsidR="00DA266B" w:rsidRPr="008F0B3E" w:rsidRDefault="00DA266B" w:rsidP="000E507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F0B3E">
        <w:rPr>
          <w:rFonts w:ascii="Arial" w:hAnsi="Arial" w:cs="Arial"/>
          <w:b/>
          <w:color w:val="FF0000"/>
          <w:sz w:val="28"/>
          <w:szCs w:val="28"/>
        </w:rPr>
        <w:t>Transformation de la forme juridique SARL en SA</w:t>
      </w:r>
      <w:r w:rsidR="00D5500A">
        <w:rPr>
          <w:rFonts w:ascii="Arial" w:hAnsi="Arial" w:cs="Arial"/>
          <w:b/>
          <w:color w:val="FF0000"/>
          <w:sz w:val="28"/>
          <w:szCs w:val="28"/>
        </w:rPr>
        <w:t xml:space="preserve"> ou SAS</w:t>
      </w: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Dépôt d'actes </w:t>
      </w:r>
    </w:p>
    <w:p w:rsidR="00DA266B" w:rsidRDefault="00DA266B" w:rsidP="00DA266B">
      <w:r>
        <w:t xml:space="preserve">- </w:t>
      </w:r>
      <w:r w:rsidR="000E5071">
        <w:t>1</w:t>
      </w:r>
      <w:r>
        <w:t xml:space="preserve"> copie certifiée conforme par le représentant légal, du procès-verbal de l'Assemblée générale extraordinaire, avec la mention originale de l'enregistrement auprès des services fiscaux. </w:t>
      </w:r>
    </w:p>
    <w:p w:rsidR="00DA266B" w:rsidRDefault="00DA266B" w:rsidP="00DA266B">
      <w:r>
        <w:t xml:space="preserve">- </w:t>
      </w:r>
      <w:r w:rsidR="000E5071">
        <w:t>1</w:t>
      </w:r>
      <w:r>
        <w:t xml:space="preserve"> exemplaire des statuts mis à jour, certifié conforme par le représentant légal. </w:t>
      </w:r>
    </w:p>
    <w:p w:rsidR="00DA266B" w:rsidRDefault="000E5071" w:rsidP="00DA266B">
      <w:r>
        <w:t>- 1</w:t>
      </w:r>
      <w:r w:rsidR="00DA266B">
        <w:t xml:space="preserve"> exemplaire du rapport du commissaire à la transformation. </w:t>
      </w: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Publicité légale </w:t>
      </w:r>
    </w:p>
    <w:p w:rsidR="00DA266B" w:rsidRDefault="00DA266B" w:rsidP="00DA266B">
      <w:r>
        <w:t xml:space="preserve">Attestation de parution dans un journal d'annonces légales indiquant le nom du journal et la date de parution ou copie de celui-ci. </w:t>
      </w:r>
    </w:p>
    <w:p w:rsidR="000E5071" w:rsidRDefault="00DA266B" w:rsidP="00DA266B">
      <w:r>
        <w:t xml:space="preserve">Pour les représentants 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Personnes physiques </w:t>
      </w:r>
    </w:p>
    <w:p w:rsidR="00DA266B" w:rsidRDefault="00DA266B" w:rsidP="00DA266B">
      <w:r>
        <w:t>- Justificatif de nationalité,</w:t>
      </w:r>
    </w:p>
    <w:p w:rsidR="00DA266B" w:rsidRDefault="00DA266B" w:rsidP="00DA266B">
      <w:r>
        <w:t xml:space="preserve">- </w:t>
      </w:r>
      <w:hyperlink r:id="rId7" w:history="1">
        <w:r w:rsidRPr="00A415CD">
          <w:t>Déclaration sur l'honneur de non condamnation pénale avec filiation</w:t>
        </w:r>
      </w:hyperlink>
      <w:r>
        <w:t xml:space="preserve"> </w:t>
      </w:r>
      <w:r w:rsidR="00A415CD" w:rsidRPr="00F01D50">
        <w:rPr>
          <w:sz w:val="16"/>
          <w:szCs w:val="16"/>
        </w:rPr>
        <w:t>(à retrouver sur formulaires et document à télécharger)</w:t>
      </w:r>
    </w:p>
    <w:p w:rsidR="00DA266B" w:rsidRDefault="00DA266B" w:rsidP="00DA266B">
      <w:r>
        <w:t>- aucune pièce ne sera demandée si la personne apparaissait déjà sur le k bis de la SARL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Personnes morales </w:t>
      </w:r>
    </w:p>
    <w:p w:rsidR="00DA266B" w:rsidRDefault="00DA266B" w:rsidP="00DA266B">
      <w:r>
        <w:t xml:space="preserve">- </w:t>
      </w:r>
      <w:r w:rsidR="00D6310F">
        <w:t>Copie extrait d’</w:t>
      </w:r>
      <w:r>
        <w:t>immatriculation au RCS datant,</w:t>
      </w:r>
    </w:p>
    <w:p w:rsidR="00DA266B" w:rsidRDefault="00DA266B" w:rsidP="00DA266B">
      <w:r>
        <w:t>- Pour les personnes morales étrangères non immatriculées au RCS : titre justifiant leur existence le cas échéant, traduction en langue française.</w:t>
      </w:r>
    </w:p>
    <w:p w:rsidR="00DA266B" w:rsidRDefault="00DA266B" w:rsidP="00DA266B">
      <w:r>
        <w:t xml:space="preserve">- Pour le représentant permanent de la personne morale : 2 exemplaires de la lettre lui conférant cette qualité et s'il ne figure pas sur l'extrait k-Bis + toutes pièces relatives à la personne physique (cf. ci-dessus). 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Pour les commissaires aux comptes titulaires et suppléants </w:t>
      </w:r>
    </w:p>
    <w:p w:rsidR="00DA266B" w:rsidRDefault="00DA266B" w:rsidP="00DA266B">
      <w:r>
        <w:t>- Justificatif de leur inscription sur la liste des commissaires aux comptes,</w:t>
      </w:r>
    </w:p>
    <w:p w:rsidR="00DA266B" w:rsidRDefault="00DA266B" w:rsidP="00DA266B">
      <w:r>
        <w:t>- Lettre d'acceptation de leurs fonctions (une pour le titulaire, une pour le suppléant).</w:t>
      </w: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Autres pièces </w:t>
      </w:r>
    </w:p>
    <w:p w:rsidR="00A415CD" w:rsidRDefault="00A415CD" w:rsidP="00A415CD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8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A415CD" w:rsidRDefault="00A415CD" w:rsidP="00A415CD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9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DA266B" w:rsidRDefault="00DA266B" w:rsidP="0057183D">
      <w:pPr>
        <w:spacing w:after="0" w:line="240" w:lineRule="auto"/>
      </w:pPr>
      <w:r>
        <w:t xml:space="preserve"> </w:t>
      </w:r>
    </w:p>
    <w:p w:rsidR="004826DA" w:rsidRDefault="004826DA" w:rsidP="004826DA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A415CD" w:rsidRDefault="00A415CD" w:rsidP="004826DA">
      <w:pPr>
        <w:spacing w:after="0"/>
      </w:pPr>
    </w:p>
    <w:p w:rsidR="00A415CD" w:rsidRDefault="00A415CD" w:rsidP="00A415CD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A415CD" w:rsidTr="003858BC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15CD" w:rsidRPr="00C27E50" w:rsidRDefault="00A415CD" w:rsidP="003858BC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A415CD" w:rsidRPr="008C0016" w:rsidRDefault="00A415CD" w:rsidP="003858BC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A415CD" w:rsidRPr="008C0016" w:rsidRDefault="00A415CD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A415CD" w:rsidRPr="008C0016" w:rsidRDefault="00A415CD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A415CD" w:rsidRDefault="00A415CD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A415CD" w:rsidRDefault="00A415CD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A415CD" w:rsidRDefault="00A415CD" w:rsidP="003858BC"/>
        </w:tc>
      </w:tr>
      <w:bookmarkEnd w:id="0"/>
    </w:tbl>
    <w:p w:rsidR="00A415CD" w:rsidRDefault="00A415CD" w:rsidP="004826DA">
      <w:pPr>
        <w:spacing w:after="0"/>
      </w:pPr>
    </w:p>
    <w:p w:rsidR="00287CC9" w:rsidRDefault="00DA266B" w:rsidP="00DA266B">
      <w:r>
        <w:t xml:space="preserve"> </w:t>
      </w:r>
      <w:r w:rsidRPr="00D6310F">
        <w:rPr>
          <w:b/>
        </w:rPr>
        <w:t>Frais de greffe</w:t>
      </w:r>
      <w:r>
        <w:t xml:space="preserve"> : </w:t>
      </w:r>
      <w:r w:rsidR="00F13855">
        <w:t>216,50</w:t>
      </w:r>
      <w:r>
        <w:t xml:space="preserve"> €</w:t>
      </w:r>
      <w:r w:rsidR="0057183D">
        <w:t xml:space="preserve"> à l’ordre du greffe du Tribunal de Commerce</w:t>
      </w:r>
      <w:r w:rsidR="00D5500A">
        <w:t xml:space="preserve"> (100,50 € EURL / SASU)</w:t>
      </w:r>
    </w:p>
    <w:p w:rsidR="00D6310F" w:rsidRDefault="00D6310F" w:rsidP="00DA266B"/>
    <w:p w:rsidR="00D6310F" w:rsidRDefault="00D6310F" w:rsidP="00DA266B">
      <w:bookmarkStart w:id="1" w:name="_GoBack"/>
      <w:bookmarkEnd w:id="1"/>
    </w:p>
    <w:sectPr w:rsidR="00D6310F" w:rsidSect="000E507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71" w:rsidRDefault="000E5071" w:rsidP="000E5071">
      <w:pPr>
        <w:spacing w:after="0" w:line="240" w:lineRule="auto"/>
      </w:pPr>
      <w:r>
        <w:separator/>
      </w:r>
    </w:p>
  </w:endnote>
  <w:endnote w:type="continuationSeparator" w:id="0">
    <w:p w:rsidR="000E5071" w:rsidRDefault="000E5071" w:rsidP="000E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0A" w:rsidRPr="00DD68DD" w:rsidRDefault="00E739AD" w:rsidP="00D5500A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0E5071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0E5071" w:rsidRPr="000E5071">
      <w:rPr>
        <w:sz w:val="16"/>
        <w:szCs w:val="16"/>
      </w:rPr>
      <w:t>Transformation d</w:t>
    </w:r>
    <w:r>
      <w:rPr>
        <w:sz w:val="16"/>
        <w:szCs w:val="16"/>
      </w:rPr>
      <w:t>e</w:t>
    </w:r>
    <w:r w:rsidR="00D6310F">
      <w:rPr>
        <w:sz w:val="16"/>
        <w:szCs w:val="16"/>
      </w:rPr>
      <w:t xml:space="preserve"> la forme juridique SARL en SA</w:t>
    </w:r>
    <w:r w:rsidR="000E5071">
      <w:rPr>
        <w:sz w:val="16"/>
        <w:szCs w:val="16"/>
      </w:rPr>
      <w:tab/>
    </w:r>
    <w:r w:rsidR="004826DA">
      <w:rPr>
        <w:sz w:val="16"/>
        <w:szCs w:val="16"/>
      </w:rPr>
      <w:t xml:space="preserve">MAJ 01 </w:t>
    </w:r>
    <w:r w:rsidR="00A415CD">
      <w:rPr>
        <w:sz w:val="16"/>
        <w:szCs w:val="16"/>
      </w:rPr>
      <w:t>12</w:t>
    </w:r>
    <w:r w:rsidR="00D5500A">
      <w:rPr>
        <w:sz w:val="16"/>
        <w:szCs w:val="16"/>
      </w:rPr>
      <w:t xml:space="preserve"> 20</w:t>
    </w:r>
    <w:r w:rsidR="00A415CD">
      <w:rPr>
        <w:sz w:val="16"/>
        <w:szCs w:val="16"/>
      </w:rPr>
      <w:t>20</w:t>
    </w:r>
  </w:p>
  <w:p w:rsidR="000E5071" w:rsidRDefault="000E507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71" w:rsidRDefault="000E5071" w:rsidP="000E5071">
      <w:pPr>
        <w:spacing w:after="0" w:line="240" w:lineRule="auto"/>
      </w:pPr>
      <w:r>
        <w:separator/>
      </w:r>
    </w:p>
  </w:footnote>
  <w:footnote w:type="continuationSeparator" w:id="0">
    <w:p w:rsidR="000E5071" w:rsidRDefault="000E5071" w:rsidP="000E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F0B3E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F0B3E" w:rsidRDefault="00C04439" w:rsidP="00C571C1">
          <w:pPr>
            <w:pStyle w:val="En-tte"/>
            <w:jc w:val="center"/>
          </w:pPr>
          <w:r w:rsidRPr="00C04439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D6310F">
            <w:rPr>
              <w:b/>
              <w:sz w:val="16"/>
              <w:szCs w:val="16"/>
            </w:rPr>
            <w:t>4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C1F9B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F0B3E" w:rsidRPr="00B64B13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0E5071" w:rsidRDefault="000E50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B"/>
    <w:rsid w:val="0001203E"/>
    <w:rsid w:val="000E5071"/>
    <w:rsid w:val="0019131A"/>
    <w:rsid w:val="0040659A"/>
    <w:rsid w:val="004826DA"/>
    <w:rsid w:val="0057183D"/>
    <w:rsid w:val="00846D23"/>
    <w:rsid w:val="008F0B3E"/>
    <w:rsid w:val="009469F1"/>
    <w:rsid w:val="009A0998"/>
    <w:rsid w:val="00A415CD"/>
    <w:rsid w:val="00A51210"/>
    <w:rsid w:val="00AC1F9B"/>
    <w:rsid w:val="00B00CB0"/>
    <w:rsid w:val="00BA75ED"/>
    <w:rsid w:val="00C04439"/>
    <w:rsid w:val="00C121ED"/>
    <w:rsid w:val="00CD386B"/>
    <w:rsid w:val="00CE3122"/>
    <w:rsid w:val="00D239C0"/>
    <w:rsid w:val="00D5500A"/>
    <w:rsid w:val="00D6310F"/>
    <w:rsid w:val="00DA266B"/>
    <w:rsid w:val="00DD0488"/>
    <w:rsid w:val="00E739AD"/>
    <w:rsid w:val="00F13855"/>
    <w:rsid w:val="00F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CAD624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071"/>
  </w:style>
  <w:style w:type="paragraph" w:styleId="Pieddepage">
    <w:name w:val="footer"/>
    <w:basedOn w:val="Normal"/>
    <w:link w:val="PieddepageCar"/>
    <w:uiPriority w:val="99"/>
    <w:unhideWhenUsed/>
    <w:rsid w:val="000E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071"/>
  </w:style>
  <w:style w:type="table" w:styleId="Grilledutableau">
    <w:name w:val="Table Grid"/>
    <w:basedOn w:val="TableauNormal"/>
    <w:uiPriority w:val="59"/>
    <w:rsid w:val="008F0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310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modification-de-societe-M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Pouvo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2</cp:revision>
  <dcterms:created xsi:type="dcterms:W3CDTF">2020-11-30T00:02:00Z</dcterms:created>
  <dcterms:modified xsi:type="dcterms:W3CDTF">2020-11-30T00:02:00Z</dcterms:modified>
</cp:coreProperties>
</file>